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B797F" w14:textId="77777777" w:rsidR="0007225E" w:rsidRPr="00CA7EFB" w:rsidRDefault="0007225E" w:rsidP="00CA7EFB">
      <w:pPr>
        <w:spacing w:after="180" w:line="300" w:lineRule="exact"/>
        <w:jc w:val="right"/>
        <w:rPr>
          <w:sz w:val="24"/>
          <w:szCs w:val="24"/>
        </w:rPr>
      </w:pPr>
      <w:r w:rsidRPr="00CA7EFB">
        <w:rPr>
          <w:sz w:val="24"/>
          <w:szCs w:val="24"/>
          <w:u w:val="single"/>
        </w:rPr>
        <w:t>Beilage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73"/>
        <w:gridCol w:w="1473"/>
        <w:gridCol w:w="3007"/>
      </w:tblGrid>
      <w:tr w:rsidR="0007225E" w:rsidRPr="00CA7EFB" w14:paraId="6A4F5120" w14:textId="77777777">
        <w:trPr>
          <w:cantSplit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BD0D" w14:textId="77777777" w:rsidR="0007225E" w:rsidRPr="00CA7EFB" w:rsidRDefault="0007225E" w:rsidP="00CA7EFB">
            <w:pPr>
              <w:spacing w:after="12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EFB">
              <w:rPr>
                <w:rFonts w:ascii="Times New Roman" w:hAnsi="Times New Roman"/>
                <w:sz w:val="24"/>
                <w:szCs w:val="24"/>
              </w:rPr>
              <w:t>Linzer biol. Beitr.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733D" w14:textId="77777777" w:rsidR="0007225E" w:rsidRPr="00CA7EFB" w:rsidRDefault="00853EFB" w:rsidP="00CA7EFB">
            <w:pPr>
              <w:spacing w:after="12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07225E" w:rsidRPr="00CA7EFB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CAFF" w14:textId="77777777" w:rsidR="0007225E" w:rsidRPr="00CA7EFB" w:rsidRDefault="0007225E" w:rsidP="00CA7EFB">
            <w:pPr>
              <w:spacing w:after="12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EFB">
              <w:rPr>
                <w:rFonts w:ascii="Times New Roman" w:hAnsi="Times New Roman"/>
                <w:sz w:val="24"/>
                <w:szCs w:val="24"/>
              </w:rPr>
              <w:t>000-000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5853" w14:textId="77777777" w:rsidR="0007225E" w:rsidRPr="00CA7EFB" w:rsidRDefault="0007225E" w:rsidP="00853EFB">
            <w:pPr>
              <w:spacing w:after="12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EFB">
              <w:rPr>
                <w:rFonts w:ascii="Times New Roman" w:hAnsi="Times New Roman"/>
                <w:sz w:val="24"/>
                <w:szCs w:val="24"/>
              </w:rPr>
              <w:t>00.00.20</w:t>
            </w:r>
            <w:r w:rsidR="00853E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7FE824D1" w14:textId="77777777" w:rsidR="0007225E" w:rsidRPr="00CA7EFB" w:rsidRDefault="0007225E" w:rsidP="00CA7EFB">
      <w:pPr>
        <w:pStyle w:val="Titel1"/>
        <w:spacing w:before="80" w:line="300" w:lineRule="exact"/>
        <w:jc w:val="left"/>
        <w:rPr>
          <w:rFonts w:ascii="Times New Roman" w:hAnsi="Times New Roman"/>
          <w:b w:val="0"/>
          <w:sz w:val="24"/>
          <w:szCs w:val="24"/>
        </w:rPr>
      </w:pPr>
    </w:p>
    <w:p w14:paraId="07D97139" w14:textId="77777777" w:rsidR="0007225E" w:rsidRPr="002D329E" w:rsidRDefault="0007225E" w:rsidP="00CA7EFB">
      <w:pPr>
        <w:pStyle w:val="Titel1"/>
        <w:spacing w:before="0" w:line="300" w:lineRule="exact"/>
        <w:jc w:val="left"/>
        <w:rPr>
          <w:rFonts w:ascii="Times New Roman" w:hAnsi="Times New Roman"/>
          <w:b w:val="0"/>
          <w:sz w:val="24"/>
          <w:szCs w:val="24"/>
          <w:lang w:val="en-GB"/>
        </w:rPr>
      </w:pPr>
      <w:r w:rsidRPr="002D329E">
        <w:rPr>
          <w:rFonts w:ascii="Times New Roman" w:hAnsi="Times New Roman"/>
          <w:b w:val="0"/>
          <w:sz w:val="24"/>
          <w:szCs w:val="24"/>
          <w:lang w:val="en-GB"/>
        </w:rPr>
        <w:t>To all</w:t>
      </w:r>
    </w:p>
    <w:p w14:paraId="3BD93E98" w14:textId="214439C5" w:rsidR="0007225E" w:rsidRPr="002D329E" w:rsidRDefault="0007225E" w:rsidP="00EC057B">
      <w:pPr>
        <w:pStyle w:val="Titel1"/>
        <w:spacing w:before="120" w:line="300" w:lineRule="exact"/>
        <w:jc w:val="left"/>
        <w:rPr>
          <w:rFonts w:ascii="Times New Roman" w:hAnsi="Times New Roman"/>
          <w:b w:val="0"/>
          <w:sz w:val="24"/>
          <w:szCs w:val="24"/>
          <w:lang w:val="en-GB"/>
        </w:rPr>
      </w:pPr>
      <w:r w:rsidRPr="002D329E">
        <w:rPr>
          <w:rFonts w:ascii="Times New Roman" w:hAnsi="Times New Roman"/>
          <w:b w:val="0"/>
          <w:sz w:val="24"/>
          <w:szCs w:val="24"/>
          <w:u w:val="single"/>
          <w:lang w:val="en-GB"/>
        </w:rPr>
        <w:t>Contributers</w:t>
      </w:r>
    </w:p>
    <w:p w14:paraId="1843317A" w14:textId="6FAF8DD7" w:rsidR="0007225E" w:rsidRPr="002D329E" w:rsidRDefault="002B78DD" w:rsidP="00EC057B">
      <w:pPr>
        <w:pStyle w:val="Titel1"/>
        <w:spacing w:before="120" w:line="300" w:lineRule="exact"/>
        <w:jc w:val="left"/>
        <w:rPr>
          <w:rFonts w:ascii="Times New Roman" w:hAnsi="Times New Roman"/>
          <w:b w:val="0"/>
          <w:sz w:val="24"/>
          <w:szCs w:val="24"/>
          <w:lang w:val="en-GB"/>
        </w:rPr>
      </w:pPr>
      <w:r>
        <w:rPr>
          <w:rFonts w:ascii="Times New Roman" w:hAnsi="Times New Roman"/>
          <w:b w:val="0"/>
          <w:sz w:val="24"/>
          <w:szCs w:val="24"/>
          <w:lang w:val="en-GB"/>
        </w:rPr>
        <w:t>to the "Linz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en-GB"/>
        </w:rPr>
        <w:t>er b</w:t>
      </w:r>
      <w:r w:rsidR="0007225E" w:rsidRPr="002D329E">
        <w:rPr>
          <w:rFonts w:ascii="Times New Roman" w:hAnsi="Times New Roman"/>
          <w:b w:val="0"/>
          <w:sz w:val="24"/>
          <w:szCs w:val="24"/>
          <w:lang w:val="en-GB"/>
        </w:rPr>
        <w:t xml:space="preserve">iologische Beiträge" </w:t>
      </w:r>
    </w:p>
    <w:p w14:paraId="64CDCA25" w14:textId="77777777" w:rsidR="0007225E" w:rsidRPr="002D329E" w:rsidRDefault="0007225E" w:rsidP="00CA7EFB">
      <w:pPr>
        <w:pStyle w:val="Titel1"/>
        <w:spacing w:before="500" w:after="240" w:line="300" w:lineRule="exact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t>Instructions on the preparation of manuscripts for the journals published in the Biocenter of the Museum of Upper Austria</w:t>
      </w:r>
    </w:p>
    <w:p w14:paraId="45D0C974" w14:textId="77777777" w:rsidR="0007225E" w:rsidRPr="002D329E" w:rsidRDefault="0007225E" w:rsidP="00CA7EFB">
      <w:pPr>
        <w:spacing w:line="300" w:lineRule="exact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t xml:space="preserve">The manuscripts for the "Linzer biologischen Beiträge" have to be transmitted in an digital way on computer-disk, DVD, USB-Stick or by e-mail, provided as WORD-file (*.doc oder </w:t>
      </w:r>
      <w:r w:rsidR="006630F6" w:rsidRPr="002D329E">
        <w:rPr>
          <w:rFonts w:ascii="Times New Roman" w:hAnsi="Times New Roman"/>
          <w:sz w:val="24"/>
          <w:szCs w:val="24"/>
          <w:highlight w:val="yellow"/>
          <w:lang w:val="en-GB"/>
        </w:rPr>
        <w:t>*.docx</w:t>
      </w:r>
      <w:r w:rsidRPr="002D329E">
        <w:rPr>
          <w:rFonts w:ascii="Times New Roman" w:hAnsi="Times New Roman"/>
          <w:sz w:val="24"/>
          <w:szCs w:val="24"/>
          <w:lang w:val="en-GB"/>
        </w:rPr>
        <w:t>) an</w:t>
      </w:r>
      <w:r w:rsidR="002D329E">
        <w:rPr>
          <w:rFonts w:ascii="Times New Roman" w:hAnsi="Times New Roman"/>
          <w:sz w:val="24"/>
          <w:szCs w:val="24"/>
          <w:lang w:val="en-GB"/>
        </w:rPr>
        <w:t>d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formatted with our 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>WORD print formats</w:t>
      </w:r>
      <w:r w:rsidRPr="002D329E">
        <w:rPr>
          <w:rFonts w:ascii="Times New Roman" w:hAnsi="Times New Roman"/>
          <w:sz w:val="24"/>
          <w:szCs w:val="24"/>
          <w:lang w:val="en-GB"/>
        </w:rPr>
        <w:t>. You can get a sample document, which contains all printing formats used for publications in our journal. This would help us very much with the printing procedures.</w:t>
      </w:r>
    </w:p>
    <w:p w14:paraId="75CD4313" w14:textId="77777777" w:rsidR="0007225E" w:rsidRPr="002D329E" w:rsidRDefault="0007225E" w:rsidP="00CA7EFB">
      <w:pPr>
        <w:spacing w:line="300" w:lineRule="exact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t>The used font-type is without exception Times New Roman (as well in the text as in figures and tables). In the current text always use standard format (</w:t>
      </w:r>
      <w:r w:rsidRPr="002D329E">
        <w:rPr>
          <w:rFonts w:ascii="Times New Roman" w:hAnsi="Times New Roman"/>
          <w:b/>
          <w:sz w:val="24"/>
          <w:szCs w:val="24"/>
          <w:highlight w:val="yellow"/>
          <w:lang w:val="en-GB"/>
        </w:rPr>
        <w:t>Times New Roman, type size 9,5 pt; line spacing 11 pt., spacing before 3 pt., afterwards 0 pt, without indention)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. Submission of drawings and diagrams which are electronically stored can only be done after consultation with the editors. Drawings and diagrams should only be submitted in black &amp; white and ready for printing, if this is not the case there will be a quality loss. </w:t>
      </w:r>
    </w:p>
    <w:p w14:paraId="5E932B3C" w14:textId="77777777" w:rsidR="0007225E" w:rsidRPr="002D329E" w:rsidRDefault="0007225E" w:rsidP="00CA7EFB">
      <w:pPr>
        <w:spacing w:line="300" w:lineRule="exact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t xml:space="preserve">Necessary asignments in the current text: Waved line (for machine written papers) = Italic (computer written papers) should be used </w:t>
      </w:r>
      <w:r w:rsidRPr="002D329E">
        <w:rPr>
          <w:rFonts w:ascii="Times New Roman" w:hAnsi="Times New Roman"/>
          <w:b/>
          <w:spacing w:val="60"/>
          <w:sz w:val="24"/>
          <w:szCs w:val="24"/>
          <w:lang w:val="en-GB"/>
        </w:rPr>
        <w:t>only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for scientific genus - and species names Names of the authors </w:t>
      </w:r>
      <w:r w:rsidRPr="002D329E">
        <w:rPr>
          <w:rFonts w:ascii="Times New Roman" w:hAnsi="Times New Roman"/>
          <w:b/>
          <w:sz w:val="24"/>
          <w:szCs w:val="24"/>
          <w:u w:val="single"/>
          <w:lang w:val="en-GB"/>
        </w:rPr>
        <w:t>never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write in 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CAPITALS 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but in small </w:t>
      </w:r>
      <w:r w:rsidRPr="002D329E">
        <w:rPr>
          <w:rFonts w:ascii="Times New Roman" w:hAnsi="Times New Roman"/>
          <w:b/>
          <w:smallCaps/>
          <w:sz w:val="24"/>
          <w:szCs w:val="24"/>
          <w:lang w:val="en-GB"/>
        </w:rPr>
        <w:t>Capitals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(only 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>citated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>taxonomic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names of authors).</w:t>
      </w:r>
      <w:r w:rsidR="00853EFB">
        <w:rPr>
          <w:rFonts w:ascii="Times New Roman" w:hAnsi="Times New Roman"/>
          <w:sz w:val="24"/>
          <w:szCs w:val="24"/>
          <w:lang w:val="en-GB"/>
        </w:rPr>
        <w:t xml:space="preserve"> For example: </w:t>
      </w:r>
      <w:r w:rsidR="00853EFB" w:rsidRPr="00853EFB">
        <w:rPr>
          <w:rFonts w:ascii="Times New Roman" w:hAnsi="Times New Roman"/>
          <w:smallCaps/>
          <w:sz w:val="24"/>
          <w:szCs w:val="24"/>
          <w:highlight w:val="yellow"/>
          <w:lang w:val="en-GB"/>
        </w:rPr>
        <w:t>Miller</w:t>
      </w:r>
      <w:r w:rsidR="00853EFB">
        <w:rPr>
          <w:rFonts w:ascii="Times New Roman" w:hAnsi="Times New Roman"/>
          <w:sz w:val="24"/>
          <w:szCs w:val="24"/>
          <w:lang w:val="en-GB"/>
        </w:rPr>
        <w:t xml:space="preserve"> 1980 correct formatted, </w:t>
      </w:r>
      <w:r w:rsidR="00853EFB" w:rsidRPr="00853EFB">
        <w:rPr>
          <w:rFonts w:ascii="Times New Roman" w:hAnsi="Times New Roman"/>
          <w:sz w:val="24"/>
          <w:szCs w:val="24"/>
          <w:highlight w:val="red"/>
          <w:lang w:val="en-GB"/>
        </w:rPr>
        <w:t>MILLER</w:t>
      </w:r>
      <w:r w:rsidR="00853EFB">
        <w:rPr>
          <w:rFonts w:ascii="Times New Roman" w:hAnsi="Times New Roman"/>
          <w:sz w:val="24"/>
          <w:szCs w:val="24"/>
          <w:lang w:val="en-GB"/>
        </w:rPr>
        <w:t xml:space="preserve"> 1980 wrong formatted.</w:t>
      </w:r>
    </w:p>
    <w:p w14:paraId="4EEE7609" w14:textId="77777777" w:rsidR="008E6707" w:rsidRPr="002D329E" w:rsidRDefault="0007225E" w:rsidP="00CA7EFB">
      <w:pPr>
        <w:spacing w:line="300" w:lineRule="exact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t>References in the current text should be cited using author and year of publication e.g. (</w:t>
      </w:r>
      <w:r w:rsidRPr="002D329E">
        <w:rPr>
          <w:rFonts w:ascii="Times New Roman" w:hAnsi="Times New Roman"/>
          <w:smallCaps/>
          <w:sz w:val="24"/>
          <w:szCs w:val="24"/>
          <w:lang w:val="en-GB"/>
        </w:rPr>
        <w:t>Huber 1982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), there should be </w:t>
      </w:r>
      <w:r w:rsidR="008E6707" w:rsidRPr="002D329E">
        <w:rPr>
          <w:rFonts w:ascii="Times New Roman" w:hAnsi="Times New Roman"/>
          <w:b/>
          <w:sz w:val="24"/>
          <w:szCs w:val="24"/>
          <w:highlight w:val="yellow"/>
          <w:lang w:val="en-GB"/>
        </w:rPr>
        <w:t xml:space="preserve">no </w:t>
      </w:r>
      <w:r w:rsidRPr="002D329E">
        <w:rPr>
          <w:rFonts w:ascii="Times New Roman" w:hAnsi="Times New Roman"/>
          <w:b/>
          <w:sz w:val="24"/>
          <w:szCs w:val="24"/>
          <w:highlight w:val="yellow"/>
          <w:lang w:val="en-GB"/>
        </w:rPr>
        <w:t>comma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between author and year of publication. Several references of the same author from the same year of publication, should be differentiated in the text through a, b, c etc. e.g. (</w:t>
      </w:r>
      <w:r w:rsidRPr="002D329E">
        <w:rPr>
          <w:rFonts w:ascii="Times New Roman" w:hAnsi="Times New Roman"/>
          <w:smallCaps/>
          <w:sz w:val="24"/>
          <w:szCs w:val="24"/>
          <w:lang w:val="en-GB"/>
        </w:rPr>
        <w:t>Huber</w:t>
      </w:r>
      <w:r w:rsidR="008E6707" w:rsidRPr="002D329E">
        <w:rPr>
          <w:rFonts w:ascii="Times New Roman" w:hAnsi="Times New Roman"/>
          <w:smallCaps/>
          <w:sz w:val="24"/>
          <w:szCs w:val="24"/>
          <w:lang w:val="en-GB"/>
        </w:rPr>
        <w:t xml:space="preserve"> </w:t>
      </w:r>
      <w:r w:rsidRPr="002D329E">
        <w:rPr>
          <w:rFonts w:ascii="Times New Roman" w:hAnsi="Times New Roman"/>
          <w:sz w:val="24"/>
          <w:szCs w:val="24"/>
          <w:lang w:val="en-GB"/>
        </w:rPr>
        <w:t>1982a). The same should be done in the chapter "References" at the end of the contribution.</w:t>
      </w:r>
      <w:r w:rsidR="008E6707" w:rsidRPr="002D329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967C7" w:rsidRPr="002D329E">
        <w:rPr>
          <w:rFonts w:ascii="Times New Roman" w:hAnsi="Times New Roman"/>
          <w:b/>
          <w:sz w:val="24"/>
          <w:szCs w:val="24"/>
          <w:highlight w:val="yellow"/>
          <w:lang w:val="en-GB"/>
        </w:rPr>
        <w:t>A new instruction in our</w:t>
      </w:r>
      <w:r w:rsidR="008E6707" w:rsidRPr="002D329E">
        <w:rPr>
          <w:rFonts w:ascii="Times New Roman" w:hAnsi="Times New Roman"/>
          <w:b/>
          <w:sz w:val="24"/>
          <w:szCs w:val="24"/>
          <w:highlight w:val="yellow"/>
          <w:lang w:val="en-GB"/>
        </w:rPr>
        <w:t xml:space="preserve"> editorial guideline is</w:t>
      </w:r>
      <w:r w:rsidR="008E6707" w:rsidRPr="002D329E">
        <w:rPr>
          <w:rFonts w:ascii="Times New Roman" w:hAnsi="Times New Roman"/>
          <w:sz w:val="24"/>
          <w:szCs w:val="24"/>
          <w:highlight w:val="yellow"/>
          <w:lang w:val="en-GB"/>
        </w:rPr>
        <w:t xml:space="preserve">, that after describing the latin name of species you have to insert </w:t>
      </w:r>
      <w:r w:rsidR="008E6707" w:rsidRPr="002D329E">
        <w:rPr>
          <w:rFonts w:ascii="Times New Roman" w:hAnsi="Times New Roman"/>
          <w:b/>
          <w:sz w:val="24"/>
          <w:szCs w:val="24"/>
          <w:highlight w:val="yellow"/>
          <w:u w:val="single"/>
          <w:lang w:val="en-GB"/>
        </w:rPr>
        <w:t>a comma</w:t>
      </w:r>
      <w:r w:rsidR="008E6707" w:rsidRPr="002D329E">
        <w:rPr>
          <w:rFonts w:ascii="Times New Roman" w:hAnsi="Times New Roman"/>
          <w:sz w:val="24"/>
          <w:szCs w:val="24"/>
          <w:highlight w:val="yellow"/>
          <w:lang w:val="en-GB"/>
        </w:rPr>
        <w:t xml:space="preserve"> between author and year of publication (for example </w:t>
      </w:r>
      <w:r w:rsidR="008E6707" w:rsidRPr="00CA7EFB">
        <w:rPr>
          <w:i/>
          <w:sz w:val="24"/>
          <w:szCs w:val="24"/>
          <w:highlight w:val="yellow"/>
          <w:lang w:val="en-GB"/>
        </w:rPr>
        <w:t>Aphaenostemmus rhodicus</w:t>
      </w:r>
      <w:r w:rsidR="008E6707" w:rsidRPr="00CA7EFB">
        <w:rPr>
          <w:sz w:val="24"/>
          <w:szCs w:val="24"/>
          <w:highlight w:val="yellow"/>
          <w:lang w:val="en-GB"/>
        </w:rPr>
        <w:t xml:space="preserve"> </w:t>
      </w:r>
      <w:r w:rsidR="008E6707" w:rsidRPr="00CA7EFB">
        <w:rPr>
          <w:smallCaps/>
          <w:sz w:val="24"/>
          <w:szCs w:val="24"/>
          <w:highlight w:val="yellow"/>
          <w:lang w:val="en-GB"/>
        </w:rPr>
        <w:t>Assing</w:t>
      </w:r>
      <w:r w:rsidR="008E6707" w:rsidRPr="00CA7EFB">
        <w:rPr>
          <w:smallCaps/>
          <w:sz w:val="24"/>
          <w:szCs w:val="24"/>
          <w:highlight w:val="red"/>
          <w:lang w:val="en-GB"/>
        </w:rPr>
        <w:t>,</w:t>
      </w:r>
      <w:r w:rsidR="008E6707" w:rsidRPr="00CA7EFB">
        <w:rPr>
          <w:sz w:val="24"/>
          <w:szCs w:val="24"/>
          <w:highlight w:val="yellow"/>
          <w:lang w:val="en-GB"/>
        </w:rPr>
        <w:t xml:space="preserve"> 2006).</w:t>
      </w:r>
    </w:p>
    <w:p w14:paraId="2D331DEC" w14:textId="77777777" w:rsidR="0007225E" w:rsidRPr="002D329E" w:rsidRDefault="008E6707" w:rsidP="00CA7EFB">
      <w:pPr>
        <w:spacing w:line="300" w:lineRule="exact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7225E" w:rsidRPr="002D329E">
        <w:rPr>
          <w:rFonts w:ascii="Times New Roman" w:hAnsi="Times New Roman"/>
          <w:sz w:val="24"/>
          <w:szCs w:val="24"/>
          <w:lang w:val="en-GB"/>
        </w:rPr>
        <w:t>For a scientific contribution the following structure is recommended:</w:t>
      </w:r>
    </w:p>
    <w:p w14:paraId="1D0FBABB" w14:textId="77777777" w:rsidR="0007225E" w:rsidRPr="002D329E" w:rsidRDefault="0007225E" w:rsidP="00CA7EFB">
      <w:pPr>
        <w:spacing w:line="300" w:lineRule="exact"/>
        <w:ind w:left="1134" w:hanging="1134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–Title: </w:t>
      </w:r>
      <w:r w:rsidRPr="002D329E">
        <w:rPr>
          <w:rFonts w:ascii="Times New Roman" w:hAnsi="Times New Roman"/>
          <w:sz w:val="24"/>
          <w:szCs w:val="24"/>
          <w:lang w:val="en-GB"/>
        </w:rPr>
        <w:t>if possible with reference to the order and family, with comma between, e.g. (Coleoptera, Hydrophilidae)</w:t>
      </w:r>
    </w:p>
    <w:p w14:paraId="7F7B6328" w14:textId="77777777" w:rsidR="0007225E" w:rsidRPr="002D329E" w:rsidRDefault="0007225E" w:rsidP="00CA7EFB">
      <w:pPr>
        <w:spacing w:line="300" w:lineRule="exact"/>
        <w:ind w:left="1134" w:hanging="1134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–Author(s): </w:t>
      </w:r>
      <w:r w:rsidRPr="002D329E">
        <w:rPr>
          <w:rFonts w:ascii="Times New Roman" w:hAnsi="Times New Roman"/>
          <w:sz w:val="24"/>
          <w:szCs w:val="24"/>
          <w:lang w:val="en-GB"/>
        </w:rPr>
        <w:t>never write first name completely</w:t>
      </w:r>
    </w:p>
    <w:p w14:paraId="3B9803D2" w14:textId="77777777" w:rsidR="0007225E" w:rsidRPr="002D329E" w:rsidRDefault="0007225E" w:rsidP="00CA7EFB">
      <w:pPr>
        <w:spacing w:line="300" w:lineRule="exact"/>
        <w:ind w:left="1134" w:hanging="1134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>– Abstract: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including English title</w:t>
      </w:r>
    </w:p>
    <w:p w14:paraId="51D766BB" w14:textId="77777777" w:rsidR="0007225E" w:rsidRPr="002D329E" w:rsidRDefault="0007225E" w:rsidP="00CA7EFB">
      <w:pPr>
        <w:spacing w:line="300" w:lineRule="exact"/>
        <w:ind w:left="1134" w:hanging="1134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– Key words </w:t>
      </w:r>
      <w:r w:rsidRPr="002D329E">
        <w:rPr>
          <w:rFonts w:ascii="Times New Roman" w:hAnsi="Times New Roman"/>
          <w:sz w:val="24"/>
          <w:szCs w:val="24"/>
          <w:lang w:val="en-GB"/>
        </w:rPr>
        <w:t>(Englisch</w:t>
      </w:r>
      <w:r w:rsidRPr="002D329E">
        <w:rPr>
          <w:rFonts w:ascii="Times New Roman" w:hAnsi="Times New Roman"/>
          <w:spacing w:val="60"/>
          <w:sz w:val="24"/>
          <w:szCs w:val="24"/>
          <w:lang w:val="en-GB"/>
        </w:rPr>
        <w:t>)</w:t>
      </w:r>
      <w:r w:rsidRPr="002D329E">
        <w:rPr>
          <w:rFonts w:ascii="Times New Roman" w:hAnsi="Times New Roman"/>
          <w:sz w:val="24"/>
          <w:szCs w:val="24"/>
          <w:lang w:val="en-GB"/>
        </w:rPr>
        <w:t>: about five</w:t>
      </w:r>
    </w:p>
    <w:p w14:paraId="4F8CECCC" w14:textId="77777777" w:rsidR="0007225E" w:rsidRPr="002D329E" w:rsidRDefault="0007225E" w:rsidP="00CA7EFB">
      <w:pPr>
        <w:spacing w:line="300" w:lineRule="exact"/>
        <w:rPr>
          <w:rFonts w:ascii="Times New Roman" w:hAnsi="Times New Roman"/>
          <w:b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>– Introduction</w:t>
      </w:r>
    </w:p>
    <w:p w14:paraId="6C653848" w14:textId="77777777" w:rsidR="0007225E" w:rsidRPr="002D329E" w:rsidRDefault="0007225E" w:rsidP="00CA7EFB">
      <w:pPr>
        <w:spacing w:line="300" w:lineRule="exact"/>
        <w:ind w:left="1418" w:hanging="1418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t xml:space="preserve">– 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>Material and Methods: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. nov.comb, </w:t>
      </w:r>
      <w:r w:rsidRPr="002D329E">
        <w:rPr>
          <w:rFonts w:ascii="Times New Roman" w:hAnsi="Times New Roman"/>
          <w:sz w:val="24"/>
          <w:szCs w:val="24"/>
          <w:highlight w:val="yellow"/>
          <w:lang w:val="en-GB"/>
        </w:rPr>
        <w:t>nov.</w:t>
      </w:r>
      <w:commentRangeStart w:id="1"/>
      <w:r w:rsidRPr="002D329E">
        <w:rPr>
          <w:rFonts w:ascii="Times New Roman" w:hAnsi="Times New Roman"/>
          <w:sz w:val="24"/>
          <w:szCs w:val="24"/>
          <w:highlight w:val="yellow"/>
          <w:lang w:val="en-GB"/>
        </w:rPr>
        <w:t>sp</w:t>
      </w:r>
      <w:commentRangeEnd w:id="1"/>
      <w:r w:rsidR="00853EFB">
        <w:rPr>
          <w:rStyle w:val="Kommentarzeichen"/>
        </w:rPr>
        <w:commentReference w:id="1"/>
      </w:r>
      <w:r w:rsidRPr="002D329E">
        <w:rPr>
          <w:rFonts w:ascii="Times New Roman" w:hAnsi="Times New Roman"/>
          <w:sz w:val="24"/>
          <w:szCs w:val="24"/>
          <w:lang w:val="en-GB"/>
        </w:rPr>
        <w:t>., nov.fam. etc. Numbers: from 1-9 should be written, than 10, 11 and soon.</w:t>
      </w:r>
    </w:p>
    <w:p w14:paraId="022D0AC3" w14:textId="77777777" w:rsidR="0007225E" w:rsidRPr="002D329E" w:rsidRDefault="0007225E" w:rsidP="00CA7EFB">
      <w:pPr>
        <w:spacing w:line="300" w:lineRule="exact"/>
        <w:ind w:left="1134" w:hanging="1134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lastRenderedPageBreak/>
        <w:t xml:space="preserve">– 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>Results: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Authors of taxa (species, genus, family) should be used in the none abbreviated form only the first time they are mentioned in the text. For the male-character you should use </w:t>
      </w:r>
      <w:r w:rsidR="00853EFB">
        <w:rPr>
          <w:rFonts w:ascii="Times New Roman" w:hAnsi="Times New Roman"/>
          <w:b/>
          <w:sz w:val="24"/>
          <w:szCs w:val="24"/>
          <w:lang w:val="en-GB"/>
        </w:rPr>
        <w:t>♂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and for the female character </w:t>
      </w:r>
      <w:r w:rsidR="00853EFB">
        <w:rPr>
          <w:rFonts w:ascii="Times New Roman" w:hAnsi="Times New Roman"/>
          <w:b/>
          <w:sz w:val="24"/>
          <w:szCs w:val="24"/>
          <w:lang w:val="en-GB"/>
        </w:rPr>
        <w:t>♀</w:t>
      </w:r>
      <w:r w:rsidRPr="002D329E">
        <w:rPr>
          <w:rFonts w:ascii="Times New Roman" w:hAnsi="Times New Roman"/>
          <w:sz w:val="24"/>
          <w:szCs w:val="24"/>
          <w:lang w:val="en-GB"/>
        </w:rPr>
        <w:t>; e.g. 1</w:t>
      </w:r>
      <w:r w:rsidR="00853EFB">
        <w:rPr>
          <w:rFonts w:ascii="Times New Roman" w:hAnsi="Times New Roman"/>
          <w:b/>
          <w:sz w:val="24"/>
          <w:szCs w:val="24"/>
          <w:lang w:val="en-GB"/>
        </w:rPr>
        <w:t>♂</w:t>
      </w:r>
      <w:r w:rsidRPr="002D329E">
        <w:rPr>
          <w:rFonts w:ascii="Times New Roman" w:hAnsi="Times New Roman"/>
          <w:sz w:val="24"/>
          <w:szCs w:val="24"/>
          <w:lang w:val="en-GB"/>
        </w:rPr>
        <w:t>, 2</w:t>
      </w:r>
      <w:r w:rsidR="00853EFB">
        <w:rPr>
          <w:rFonts w:ascii="Times New Roman" w:hAnsi="Times New Roman"/>
          <w:b/>
          <w:sz w:val="24"/>
          <w:szCs w:val="24"/>
          <w:lang w:val="en-GB"/>
        </w:rPr>
        <w:t>♂♂</w:t>
      </w:r>
      <w:r w:rsidR="00853EFB">
        <w:rPr>
          <w:rFonts w:ascii="Times New Roman" w:hAnsi="Times New Roman"/>
          <w:sz w:val="24"/>
          <w:szCs w:val="24"/>
          <w:lang w:val="en-GB"/>
        </w:rPr>
        <w:t>, 2</w:t>
      </w:r>
      <w:r w:rsidR="00853EFB">
        <w:rPr>
          <w:rFonts w:ascii="Times New Roman" w:hAnsi="Times New Roman"/>
          <w:b/>
          <w:sz w:val="24"/>
          <w:szCs w:val="24"/>
          <w:lang w:val="en-GB"/>
        </w:rPr>
        <w:t>♀♀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, between number and the gender-character </w:t>
      </w:r>
      <w:r w:rsidRPr="002D329E">
        <w:rPr>
          <w:rFonts w:ascii="Times New Roman" w:hAnsi="Times New Roman"/>
          <w:sz w:val="24"/>
          <w:szCs w:val="24"/>
          <w:u w:val="single"/>
          <w:lang w:val="en-GB"/>
        </w:rPr>
        <w:t xml:space="preserve">no </w:t>
      </w:r>
      <w:r w:rsidRPr="002D329E">
        <w:rPr>
          <w:rFonts w:ascii="Times New Roman" w:hAnsi="Times New Roman"/>
          <w:sz w:val="24"/>
          <w:szCs w:val="24"/>
          <w:lang w:val="en-GB"/>
        </w:rPr>
        <w:t>spacing, if you use in the text other characters please mark them in the outprint. Lables should be cited in accordance with the original text (including possible errors) in quotation-marks.</w:t>
      </w:r>
    </w:p>
    <w:p w14:paraId="15027DD6" w14:textId="77777777" w:rsidR="0007225E" w:rsidRPr="002D329E" w:rsidRDefault="0007225E" w:rsidP="00CA7EFB">
      <w:pPr>
        <w:spacing w:line="300" w:lineRule="exact"/>
        <w:ind w:left="1134" w:hanging="1134"/>
        <w:rPr>
          <w:rFonts w:ascii="Times New Roman" w:hAnsi="Times New Roman"/>
          <w:b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>– Discussion</w:t>
      </w:r>
    </w:p>
    <w:p w14:paraId="1BA2278E" w14:textId="77777777" w:rsidR="0007225E" w:rsidRPr="002D329E" w:rsidRDefault="0007225E" w:rsidP="00CA7EFB">
      <w:pPr>
        <w:spacing w:line="300" w:lineRule="exact"/>
        <w:ind w:left="1134" w:hanging="1134"/>
        <w:rPr>
          <w:rFonts w:ascii="Times New Roman" w:hAnsi="Times New Roman"/>
          <w:b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– Aknowledgement 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(not necessary) </w:t>
      </w:r>
    </w:p>
    <w:p w14:paraId="36D42E88" w14:textId="77777777" w:rsidR="0007225E" w:rsidRPr="002D329E" w:rsidRDefault="0007225E" w:rsidP="00CA7EFB">
      <w:pPr>
        <w:spacing w:line="300" w:lineRule="exact"/>
        <w:ind w:left="1134" w:hanging="1134"/>
        <w:rPr>
          <w:rFonts w:ascii="Times New Roman" w:hAnsi="Times New Roman"/>
          <w:b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>– Resumé</w:t>
      </w:r>
    </w:p>
    <w:p w14:paraId="0509D6E0" w14:textId="77777777" w:rsidR="0007225E" w:rsidRPr="002D329E" w:rsidRDefault="0007225E" w:rsidP="00CA7EFB">
      <w:pPr>
        <w:spacing w:line="300" w:lineRule="exact"/>
        <w:ind w:left="1418" w:hanging="1418"/>
        <w:rPr>
          <w:rFonts w:ascii="Times New Roman" w:hAnsi="Times New Roman"/>
          <w:b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>– References</w:t>
      </w:r>
      <w:r w:rsidRPr="002D329E">
        <w:rPr>
          <w:rFonts w:ascii="Times New Roman" w:hAnsi="Times New Roman"/>
          <w:sz w:val="24"/>
          <w:szCs w:val="24"/>
          <w:lang w:val="en-GB"/>
        </w:rPr>
        <w:t>: Journals should be abbreviated after the index of the British Museum. Only references which are mentioned in the text should be cited here. No spacing between two first names; if there are several authors, before the last author always "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>&amp;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" (never "and"); Editor(s) in brackets = (Ed.) or (Eds.); e.g. </w:t>
      </w:r>
      <w:r w:rsidRPr="002D329E">
        <w:rPr>
          <w:rFonts w:ascii="Times New Roman" w:hAnsi="Times New Roman"/>
          <w:b/>
          <w:sz w:val="24"/>
          <w:szCs w:val="24"/>
          <w:highlight w:val="yellow"/>
          <w:lang w:val="en-GB"/>
        </w:rPr>
        <w:t>No comma between author and year of publication!!</w:t>
      </w:r>
    </w:p>
    <w:p w14:paraId="6584FD14" w14:textId="77777777" w:rsidR="0007225E" w:rsidRPr="002D329E" w:rsidRDefault="0007225E" w:rsidP="00CA7EFB">
      <w:pPr>
        <w:pStyle w:val="Literatur"/>
        <w:spacing w:line="300" w:lineRule="exact"/>
        <w:rPr>
          <w:rFonts w:ascii="Times New Roman" w:hAnsi="Times New Roman"/>
          <w:szCs w:val="24"/>
          <w:lang w:val="en-GB"/>
        </w:rPr>
      </w:pPr>
      <w:r w:rsidRPr="002D329E">
        <w:rPr>
          <w:rFonts w:ascii="Times New Roman" w:hAnsi="Times New Roman"/>
          <w:smallCaps/>
          <w:szCs w:val="24"/>
          <w:lang w:val="en-GB"/>
        </w:rPr>
        <w:t>Carl</w:t>
      </w:r>
      <w:r w:rsidRPr="002D329E">
        <w:rPr>
          <w:rFonts w:ascii="Times New Roman" w:hAnsi="Times New Roman"/>
          <w:szCs w:val="24"/>
          <w:lang w:val="en-GB"/>
        </w:rPr>
        <w:t xml:space="preserve"> M. (1991): Synchronisierung des Schwärmverhaltens von </w:t>
      </w:r>
      <w:r w:rsidRPr="002D329E">
        <w:rPr>
          <w:rFonts w:ascii="Times New Roman" w:hAnsi="Times New Roman"/>
          <w:i/>
          <w:szCs w:val="24"/>
          <w:lang w:val="en-GB"/>
        </w:rPr>
        <w:t>Helophorus brevipalpis</w:t>
      </w:r>
      <w:r w:rsidRPr="002D329E">
        <w:rPr>
          <w:rFonts w:ascii="Times New Roman" w:hAnsi="Times New Roman"/>
          <w:smallCaps/>
          <w:szCs w:val="24"/>
          <w:lang w:val="en-GB"/>
        </w:rPr>
        <w:t xml:space="preserve"> Bedel </w:t>
      </w:r>
      <w:r w:rsidRPr="002D329E">
        <w:rPr>
          <w:rFonts w:ascii="Times New Roman" w:hAnsi="Times New Roman"/>
          <w:szCs w:val="24"/>
          <w:lang w:val="en-GB"/>
        </w:rPr>
        <w:t xml:space="preserve">durch Luftfeuchte und Reflexionswinkel spiegelnder Oberflächen? </w:t>
      </w:r>
      <w:r w:rsidR="00853EFB">
        <w:rPr>
          <w:rFonts w:ascii="Times New Roman" w:hAnsi="Times New Roman"/>
          <w:szCs w:val="24"/>
          <w:u w:val="single"/>
          <w:lang w:val="en-GB"/>
        </w:rPr>
        <w:t xml:space="preserve">— [= left Alt button + </w:t>
      </w:r>
      <w:r w:rsidRPr="002D329E">
        <w:rPr>
          <w:rFonts w:ascii="Times New Roman" w:hAnsi="Times New Roman"/>
          <w:szCs w:val="24"/>
          <w:u w:val="single"/>
          <w:lang w:val="en-GB"/>
        </w:rPr>
        <w:t>Key combined with 0151 on number keys block or you can also use special character files of the programm]</w:t>
      </w:r>
      <w:r w:rsidRPr="002D329E">
        <w:rPr>
          <w:rFonts w:ascii="Times New Roman" w:hAnsi="Times New Roman"/>
          <w:szCs w:val="24"/>
          <w:lang w:val="en-GB"/>
        </w:rPr>
        <w:t xml:space="preserve"> Ent. Nachr. Ber. </w:t>
      </w:r>
      <w:r w:rsidRPr="002D329E">
        <w:rPr>
          <w:rFonts w:ascii="Times New Roman" w:hAnsi="Times New Roman"/>
          <w:b/>
          <w:szCs w:val="24"/>
          <w:lang w:val="en-GB"/>
        </w:rPr>
        <w:t>35</w:t>
      </w:r>
      <w:r w:rsidRPr="002D329E">
        <w:rPr>
          <w:rFonts w:ascii="Times New Roman" w:hAnsi="Times New Roman"/>
          <w:szCs w:val="24"/>
          <w:lang w:val="en-GB"/>
        </w:rPr>
        <w:t xml:space="preserve"> (4): 280 pp.</w:t>
      </w:r>
    </w:p>
    <w:p w14:paraId="39EDE0D3" w14:textId="77777777" w:rsidR="0007225E" w:rsidRPr="002D329E" w:rsidRDefault="0007225E" w:rsidP="00CA7EFB">
      <w:pPr>
        <w:pStyle w:val="Literatur"/>
        <w:spacing w:line="300" w:lineRule="exact"/>
        <w:rPr>
          <w:rFonts w:ascii="Times New Roman" w:hAnsi="Times New Roman"/>
          <w:szCs w:val="24"/>
          <w:lang w:val="en-GB"/>
        </w:rPr>
      </w:pPr>
      <w:r w:rsidRPr="00CA7EFB">
        <w:rPr>
          <w:smallCaps/>
          <w:szCs w:val="24"/>
          <w:lang w:val="en-GB"/>
        </w:rPr>
        <w:t>Williams P.H.</w:t>
      </w:r>
      <w:r w:rsidRPr="00CA7EFB">
        <w:rPr>
          <w:szCs w:val="24"/>
          <w:lang w:val="en-GB"/>
        </w:rPr>
        <w:t xml:space="preserve"> (1998): An annotated checklist of bumble bees with an analysis of patterns of description (Hymenoptera: Apidae, Bombini). — Bull. Br. Mus. (Nat. Hist.) Entomol. </w:t>
      </w:r>
      <w:r w:rsidRPr="00CA7EFB">
        <w:rPr>
          <w:b/>
          <w:szCs w:val="24"/>
          <w:lang w:val="en-GB"/>
        </w:rPr>
        <w:t>67</w:t>
      </w:r>
      <w:r w:rsidRPr="00CA7EFB">
        <w:rPr>
          <w:szCs w:val="24"/>
          <w:lang w:val="en-GB"/>
        </w:rPr>
        <w:t>/2</w:t>
      </w:r>
      <w:r w:rsidRPr="00CA7EFB">
        <w:rPr>
          <w:b/>
          <w:szCs w:val="24"/>
          <w:lang w:val="en-GB"/>
        </w:rPr>
        <w:t>:</w:t>
      </w:r>
      <w:r w:rsidRPr="00CA7EFB">
        <w:rPr>
          <w:szCs w:val="24"/>
          <w:lang w:val="en-GB"/>
        </w:rPr>
        <w:t xml:space="preserve"> 79-152.</w:t>
      </w:r>
    </w:p>
    <w:p w14:paraId="75D6E274" w14:textId="77777777" w:rsidR="0007225E" w:rsidRPr="002D329E" w:rsidRDefault="0007225E" w:rsidP="00CA7EFB">
      <w:pPr>
        <w:pStyle w:val="Literatur"/>
        <w:keepLines w:val="0"/>
        <w:spacing w:before="60" w:line="300" w:lineRule="exact"/>
        <w:ind w:left="1134" w:hanging="1134"/>
        <w:jc w:val="left"/>
        <w:rPr>
          <w:rFonts w:ascii="Times New Roman" w:hAnsi="Times New Roman"/>
          <w:szCs w:val="24"/>
          <w:lang w:val="en-GB"/>
        </w:rPr>
      </w:pPr>
      <w:r w:rsidRPr="00CA7EFB">
        <w:rPr>
          <w:rFonts w:ascii="Times New Roman" w:hAnsi="Times New Roman"/>
          <w:smallCaps/>
          <w:szCs w:val="24"/>
          <w:lang w:val="en-GB"/>
        </w:rPr>
        <w:t xml:space="preserve">Alberti G. &amp; A.R. Crooker </w:t>
      </w:r>
      <w:r w:rsidRPr="00CA7EFB">
        <w:rPr>
          <w:rFonts w:ascii="Times New Roman" w:hAnsi="Times New Roman"/>
          <w:szCs w:val="24"/>
          <w:lang w:val="en-GB"/>
        </w:rPr>
        <w:t xml:space="preserve">(1985): Internal anatomy. — In: </w:t>
      </w:r>
      <w:r w:rsidRPr="00CA7EFB">
        <w:rPr>
          <w:rFonts w:ascii="Times New Roman" w:hAnsi="Times New Roman"/>
          <w:smallCaps/>
          <w:szCs w:val="24"/>
          <w:lang w:val="en-GB"/>
        </w:rPr>
        <w:t>Helle W.</w:t>
      </w:r>
      <w:r w:rsidRPr="00CA7EFB">
        <w:rPr>
          <w:rFonts w:ascii="Times New Roman" w:hAnsi="Times New Roman"/>
          <w:szCs w:val="24"/>
          <w:lang w:val="en-GB"/>
        </w:rPr>
        <w:t xml:space="preserve"> (Ed.): World Crop Pests. Spider Mites. Their Biology, Natural Enemies and Control. Vol. </w:t>
      </w:r>
      <w:r w:rsidRPr="00CA7EFB">
        <w:rPr>
          <w:rFonts w:ascii="Times New Roman" w:hAnsi="Times New Roman"/>
          <w:b/>
          <w:szCs w:val="24"/>
          <w:lang w:val="en-GB"/>
        </w:rPr>
        <w:t>IA</w:t>
      </w:r>
      <w:r w:rsidRPr="00CA7EFB">
        <w:rPr>
          <w:rFonts w:ascii="Times New Roman" w:hAnsi="Times New Roman"/>
          <w:szCs w:val="24"/>
          <w:lang w:val="en-GB"/>
        </w:rPr>
        <w:t>. Elsevier Sci. Publ., Amsterdam: 29-62.</w:t>
      </w:r>
    </w:p>
    <w:p w14:paraId="4FBA7A3F" w14:textId="77777777" w:rsidR="0007225E" w:rsidRPr="00853EFB" w:rsidRDefault="0007225E" w:rsidP="00853EFB">
      <w:pPr>
        <w:tabs>
          <w:tab w:val="left" w:pos="2835"/>
        </w:tabs>
        <w:spacing w:before="240" w:line="300" w:lineRule="exact"/>
        <w:rPr>
          <w:rFonts w:ascii="Times New Roman" w:hAnsi="Times New Roman"/>
          <w:spacing w:val="-4"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– Author's address(es): 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ab/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Dr. Hikmet </w:t>
      </w:r>
      <w:r w:rsidRPr="002D329E">
        <w:rPr>
          <w:rFonts w:ascii="Times New Roman" w:hAnsi="Times New Roman"/>
          <w:smallCaps/>
          <w:sz w:val="24"/>
          <w:szCs w:val="24"/>
          <w:lang w:val="en-GB"/>
        </w:rPr>
        <w:t xml:space="preserve">Özbek </w:t>
      </w:r>
      <w:r w:rsidRPr="00853EFB">
        <w:rPr>
          <w:rFonts w:ascii="Times New Roman" w:hAnsi="Times New Roman"/>
          <w:spacing w:val="-4"/>
          <w:sz w:val="24"/>
          <w:szCs w:val="24"/>
          <w:lang w:val="en-GB"/>
        </w:rPr>
        <w:t>(</w:t>
      </w:r>
      <w:r w:rsidRPr="00853EFB">
        <w:rPr>
          <w:rFonts w:ascii="Times New Roman" w:hAnsi="Times New Roman"/>
          <w:smallCaps/>
          <w:spacing w:val="-4"/>
          <w:sz w:val="24"/>
          <w:szCs w:val="24"/>
          <w:lang w:val="en-GB"/>
        </w:rPr>
        <w:t>Özbek</w:t>
      </w:r>
      <w:r w:rsidRPr="00853EFB">
        <w:rPr>
          <w:rFonts w:ascii="Times New Roman" w:hAnsi="Times New Roman"/>
          <w:spacing w:val="-4"/>
          <w:sz w:val="24"/>
          <w:szCs w:val="24"/>
          <w:lang w:val="en-GB"/>
        </w:rPr>
        <w:t xml:space="preserve"> = </w:t>
      </w:r>
      <w:r w:rsidR="00853EFB" w:rsidRPr="00853EFB">
        <w:rPr>
          <w:rFonts w:ascii="Times New Roman" w:hAnsi="Times New Roman"/>
          <w:spacing w:val="-4"/>
          <w:sz w:val="24"/>
          <w:szCs w:val="24"/>
          <w:highlight w:val="yellow"/>
          <w:lang w:val="en-GB"/>
        </w:rPr>
        <w:t xml:space="preserve">small capitals, </w:t>
      </w:r>
      <w:r w:rsidR="00853EFB" w:rsidRPr="00853EFB">
        <w:rPr>
          <w:rFonts w:ascii="Times New Roman" w:hAnsi="Times New Roman"/>
          <w:spacing w:val="-4"/>
          <w:sz w:val="24"/>
          <w:szCs w:val="24"/>
          <w:highlight w:val="red"/>
          <w:lang w:val="en-GB"/>
        </w:rPr>
        <w:t xml:space="preserve">ÖZBEK </w:t>
      </w:r>
      <w:r w:rsidR="00853EFB" w:rsidRPr="00853EFB">
        <w:rPr>
          <w:rFonts w:ascii="Times New Roman" w:hAnsi="Times New Roman"/>
          <w:spacing w:val="-4"/>
          <w:sz w:val="24"/>
          <w:szCs w:val="24"/>
          <w:highlight w:val="yellow"/>
          <w:lang w:val="en-GB"/>
        </w:rPr>
        <w:t>not capital letters</w:t>
      </w:r>
      <w:r w:rsidRPr="00853EFB">
        <w:rPr>
          <w:rFonts w:ascii="Times New Roman" w:hAnsi="Times New Roman"/>
          <w:spacing w:val="-4"/>
          <w:sz w:val="24"/>
          <w:szCs w:val="24"/>
          <w:lang w:val="en-GB"/>
        </w:rPr>
        <w:t>)</w:t>
      </w:r>
    </w:p>
    <w:p w14:paraId="3FF09156" w14:textId="77777777" w:rsidR="0007225E" w:rsidRPr="002D329E" w:rsidRDefault="0007225E" w:rsidP="00853EFB">
      <w:pPr>
        <w:pStyle w:val="Anschrift1"/>
        <w:spacing w:before="0" w:line="300" w:lineRule="exact"/>
        <w:rPr>
          <w:rFonts w:ascii="Times New Roman" w:hAnsi="Times New Roman"/>
          <w:szCs w:val="24"/>
          <w:lang w:val="en-GB"/>
        </w:rPr>
      </w:pPr>
      <w:r w:rsidRPr="002D329E">
        <w:rPr>
          <w:rFonts w:ascii="Times New Roman" w:hAnsi="Times New Roman"/>
          <w:szCs w:val="24"/>
          <w:lang w:val="en-GB"/>
        </w:rPr>
        <w:tab/>
      </w:r>
      <w:r w:rsidRPr="002D329E">
        <w:rPr>
          <w:rFonts w:ascii="Times New Roman" w:hAnsi="Times New Roman"/>
          <w:szCs w:val="24"/>
          <w:lang w:val="en-GB"/>
        </w:rPr>
        <w:tab/>
        <w:t xml:space="preserve">Plant Protection Department, College of </w:t>
      </w:r>
      <w:r w:rsidRPr="002D329E">
        <w:rPr>
          <w:rFonts w:ascii="Times New Roman" w:hAnsi="Times New Roman"/>
          <w:szCs w:val="24"/>
          <w:lang w:val="en-GB"/>
        </w:rPr>
        <w:tab/>
      </w:r>
      <w:r w:rsidRPr="002D329E">
        <w:rPr>
          <w:rFonts w:ascii="Times New Roman" w:hAnsi="Times New Roman"/>
          <w:szCs w:val="24"/>
          <w:lang w:val="en-GB"/>
        </w:rPr>
        <w:tab/>
      </w:r>
      <w:r w:rsidRPr="002D329E">
        <w:rPr>
          <w:rFonts w:ascii="Times New Roman" w:hAnsi="Times New Roman"/>
          <w:szCs w:val="24"/>
          <w:lang w:val="en-GB"/>
        </w:rPr>
        <w:tab/>
      </w:r>
      <w:r w:rsidRPr="002D329E">
        <w:rPr>
          <w:rFonts w:ascii="Times New Roman" w:hAnsi="Times New Roman"/>
          <w:szCs w:val="24"/>
          <w:lang w:val="en-GB"/>
        </w:rPr>
        <w:tab/>
      </w:r>
      <w:r w:rsidRPr="002D329E">
        <w:rPr>
          <w:rFonts w:ascii="Times New Roman" w:hAnsi="Times New Roman"/>
          <w:szCs w:val="24"/>
          <w:lang w:val="en-GB"/>
        </w:rPr>
        <w:tab/>
        <w:t xml:space="preserve">Agriculture, Atatürk University, </w:t>
      </w:r>
    </w:p>
    <w:p w14:paraId="0B0470E7" w14:textId="77777777" w:rsidR="0007225E" w:rsidRPr="002D329E" w:rsidRDefault="0007225E" w:rsidP="00853EFB">
      <w:pPr>
        <w:pStyle w:val="Anschrift2"/>
        <w:spacing w:line="300" w:lineRule="exact"/>
        <w:rPr>
          <w:sz w:val="24"/>
          <w:szCs w:val="24"/>
          <w:lang w:val="en-GB"/>
        </w:rPr>
      </w:pPr>
      <w:r w:rsidRPr="002D329E">
        <w:rPr>
          <w:sz w:val="24"/>
          <w:szCs w:val="24"/>
          <w:lang w:val="en-GB"/>
        </w:rPr>
        <w:tab/>
        <w:t>TR-25240 Erzurum, Turkey.</w:t>
      </w:r>
    </w:p>
    <w:p w14:paraId="446C0D88" w14:textId="6F9C1310" w:rsidR="0007225E" w:rsidRPr="002D329E" w:rsidRDefault="0007225E" w:rsidP="00853EFB">
      <w:pPr>
        <w:pStyle w:val="Anschrift2"/>
        <w:spacing w:line="300" w:lineRule="exact"/>
        <w:rPr>
          <w:b/>
          <w:sz w:val="24"/>
          <w:szCs w:val="24"/>
          <w:lang w:val="en-GB"/>
        </w:rPr>
      </w:pPr>
      <w:r w:rsidRPr="002D329E">
        <w:rPr>
          <w:sz w:val="24"/>
          <w:szCs w:val="24"/>
          <w:lang w:val="en-GB"/>
        </w:rPr>
        <w:tab/>
      </w:r>
      <w:r w:rsidRPr="002D329E">
        <w:rPr>
          <w:b/>
          <w:sz w:val="24"/>
          <w:szCs w:val="24"/>
          <w:lang w:val="en-GB"/>
        </w:rPr>
        <w:t>E-</w:t>
      </w:r>
      <w:r w:rsidR="00CA08FC">
        <w:rPr>
          <w:b/>
          <w:sz w:val="24"/>
          <w:szCs w:val="24"/>
          <w:lang w:val="en-GB"/>
        </w:rPr>
        <w:t>m</w:t>
      </w:r>
      <w:r w:rsidRPr="002D329E">
        <w:rPr>
          <w:b/>
          <w:sz w:val="24"/>
          <w:szCs w:val="24"/>
          <w:lang w:val="en-GB"/>
        </w:rPr>
        <w:t>ail: Please add it!!</w:t>
      </w:r>
    </w:p>
    <w:p w14:paraId="004FFC6B" w14:textId="77777777" w:rsidR="0007225E" w:rsidRPr="002D329E" w:rsidRDefault="0007225E" w:rsidP="00CA7EFB">
      <w:pPr>
        <w:spacing w:before="240" w:line="300" w:lineRule="exact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Figures 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should be explained and numbered continuously e.g. "Figs. 1-4....". The legend should end with a full stop. Please understand that for technical and temporal reasons only 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completely mounted plates 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with numbered (numbers and letters in type size </w:t>
      </w:r>
      <w:r w:rsidR="008022F2">
        <w:rPr>
          <w:rFonts w:ascii="Times New Roman" w:hAnsi="Times New Roman"/>
          <w:b/>
          <w:sz w:val="24"/>
          <w:szCs w:val="24"/>
          <w:lang w:val="en-GB"/>
        </w:rPr>
        <w:t>9</w:t>
      </w:r>
      <w:r w:rsidRPr="002D329E">
        <w:rPr>
          <w:rFonts w:ascii="Times New Roman" w:hAnsi="Times New Roman"/>
          <w:b/>
          <w:sz w:val="24"/>
          <w:szCs w:val="24"/>
          <w:lang w:val="en-GB"/>
        </w:rPr>
        <w:t xml:space="preserve"> pt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., Arial) in original format size can be accepted. Colour-prints can only be accepted after consulting the editors and if necessary on cost sharing. </w:t>
      </w:r>
      <w:r w:rsidRPr="00CA7EFB">
        <w:rPr>
          <w:rFonts w:ascii="Times New Roman" w:hAnsi="Times New Roman"/>
          <w:sz w:val="24"/>
          <w:szCs w:val="24"/>
          <w:lang w:val="en-GB"/>
        </w:rPr>
        <w:t xml:space="preserve">Figures and plates should be scanned by </w:t>
      </w:r>
      <w:r w:rsidRPr="00CA7EFB">
        <w:rPr>
          <w:rFonts w:ascii="Times New Roman" w:hAnsi="Times New Roman"/>
          <w:b/>
          <w:sz w:val="24"/>
          <w:szCs w:val="24"/>
          <w:lang w:val="en-GB"/>
        </w:rPr>
        <w:t>at least 300 dpi</w:t>
      </w:r>
      <w:r w:rsidRPr="00CA7EFB">
        <w:rPr>
          <w:rFonts w:ascii="Times New Roman" w:hAnsi="Times New Roman"/>
          <w:sz w:val="24"/>
          <w:szCs w:val="24"/>
          <w:lang w:val="en-GB"/>
        </w:rPr>
        <w:t xml:space="preserve"> according to the intended size and </w:t>
      </w:r>
      <w:r w:rsidRPr="00CA7EFB">
        <w:rPr>
          <w:rFonts w:ascii="Times New Roman" w:hAnsi="Times New Roman"/>
          <w:b/>
          <w:sz w:val="24"/>
          <w:szCs w:val="24"/>
          <w:lang w:val="en-GB"/>
        </w:rPr>
        <w:t>each</w:t>
      </w:r>
      <w:r w:rsidRPr="00CA7EF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A7EFB">
        <w:rPr>
          <w:rFonts w:ascii="Times New Roman" w:hAnsi="Times New Roman"/>
          <w:b/>
          <w:sz w:val="24"/>
          <w:szCs w:val="24"/>
          <w:lang w:val="en-GB"/>
        </w:rPr>
        <w:t>single</w:t>
      </w:r>
      <w:r w:rsidRPr="00CA7EFB">
        <w:rPr>
          <w:rFonts w:ascii="Times New Roman" w:hAnsi="Times New Roman"/>
          <w:sz w:val="24"/>
          <w:szCs w:val="24"/>
          <w:lang w:val="en-GB"/>
        </w:rPr>
        <w:t xml:space="preserve"> provided as </w:t>
      </w:r>
      <w:r w:rsidRPr="00CA7EFB">
        <w:rPr>
          <w:rFonts w:ascii="Times New Roman" w:hAnsi="Times New Roman"/>
          <w:b/>
          <w:sz w:val="24"/>
          <w:szCs w:val="24"/>
          <w:lang w:val="en-GB"/>
        </w:rPr>
        <w:t>*.</w:t>
      </w:r>
      <w:r w:rsidRPr="00CA7EFB">
        <w:rPr>
          <w:rFonts w:ascii="Times New Roman" w:hAnsi="Times New Roman"/>
          <w:b/>
          <w:sz w:val="24"/>
          <w:szCs w:val="24"/>
          <w:u w:val="single"/>
          <w:lang w:val="en-GB"/>
        </w:rPr>
        <w:t>jpg-format</w:t>
      </w:r>
      <w:r w:rsidRPr="00CA7EFB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CA7EFB">
        <w:rPr>
          <w:rFonts w:ascii="Times New Roman" w:hAnsi="Times New Roman"/>
          <w:sz w:val="24"/>
          <w:szCs w:val="24"/>
          <w:lang w:val="en-GB"/>
        </w:rPr>
        <w:t xml:space="preserve">(still better *.jpg-format 2000) or </w:t>
      </w:r>
      <w:r w:rsidRPr="00CA7EFB">
        <w:rPr>
          <w:rFonts w:ascii="Times New Roman" w:hAnsi="Times New Roman"/>
          <w:b/>
          <w:sz w:val="24"/>
          <w:szCs w:val="24"/>
          <w:u w:val="single"/>
          <w:lang w:val="en-GB"/>
        </w:rPr>
        <w:t>tiff-format</w:t>
      </w:r>
      <w:r w:rsidRPr="00CA7EFB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Pr="00CA7EFB">
        <w:rPr>
          <w:rFonts w:ascii="Times New Roman" w:hAnsi="Times New Roman"/>
          <w:sz w:val="24"/>
          <w:szCs w:val="24"/>
          <w:lang w:val="en-GB"/>
        </w:rPr>
        <w:t xml:space="preserve">for example </w:t>
      </w:r>
      <w:r w:rsidR="008022F2">
        <w:rPr>
          <w:rFonts w:ascii="Times New Roman" w:hAnsi="Times New Roman"/>
          <w:sz w:val="24"/>
          <w:szCs w:val="24"/>
          <w:lang w:val="en-GB"/>
        </w:rPr>
        <w:t xml:space="preserve">named </w:t>
      </w:r>
      <w:r w:rsidRPr="00CA7EFB">
        <w:rPr>
          <w:rFonts w:ascii="Times New Roman" w:hAnsi="Times New Roman"/>
          <w:b/>
          <w:sz w:val="24"/>
          <w:szCs w:val="24"/>
          <w:lang w:val="en-GB"/>
        </w:rPr>
        <w:t>maier_fig1.jpg</w:t>
      </w:r>
      <w:r w:rsidRPr="00CA7EFB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CA7EFB">
        <w:rPr>
          <w:sz w:val="24"/>
          <w:szCs w:val="24"/>
          <w:lang w:val="en-GB"/>
        </w:rPr>
        <w:t xml:space="preserve">Please understand, that for financial reasons </w:t>
      </w:r>
      <w:r w:rsidRPr="00CA7EFB">
        <w:rPr>
          <w:b/>
          <w:sz w:val="24"/>
          <w:szCs w:val="24"/>
          <w:lang w:val="en-GB"/>
        </w:rPr>
        <w:t>figures</w:t>
      </w:r>
      <w:r w:rsidRPr="00CA7EFB">
        <w:rPr>
          <w:sz w:val="24"/>
          <w:szCs w:val="24"/>
          <w:lang w:val="en-GB"/>
        </w:rPr>
        <w:t xml:space="preserve"> </w:t>
      </w:r>
      <w:r w:rsidRPr="00CA7EFB">
        <w:rPr>
          <w:b/>
          <w:sz w:val="24"/>
          <w:szCs w:val="24"/>
          <w:lang w:val="en-GB"/>
        </w:rPr>
        <w:t>cannot be processed</w:t>
      </w:r>
      <w:r w:rsidRPr="00CA7EFB">
        <w:rPr>
          <w:sz w:val="24"/>
          <w:szCs w:val="24"/>
          <w:lang w:val="en-GB"/>
        </w:rPr>
        <w:t xml:space="preserve"> any longer. </w:t>
      </w:r>
      <w:r w:rsidRPr="00CA7EFB">
        <w:rPr>
          <w:b/>
          <w:sz w:val="24"/>
          <w:szCs w:val="24"/>
          <w:lang w:val="en-GB"/>
        </w:rPr>
        <w:t>Therefore the quality of the provided figures corresponds to the quality of printing!</w:t>
      </w:r>
    </w:p>
    <w:p w14:paraId="17933877" w14:textId="77777777" w:rsidR="0007225E" w:rsidRPr="002D329E" w:rsidRDefault="0007225E" w:rsidP="00CA7EFB">
      <w:pPr>
        <w:spacing w:before="240" w:line="300" w:lineRule="exact"/>
        <w:rPr>
          <w:rFonts w:ascii="Times New Roman" w:hAnsi="Times New Roman"/>
          <w:sz w:val="24"/>
          <w:szCs w:val="24"/>
          <w:lang w:val="en-GB"/>
        </w:rPr>
      </w:pPr>
      <w:r w:rsidRPr="002D329E">
        <w:rPr>
          <w:rFonts w:ascii="Times New Roman" w:hAnsi="Times New Roman"/>
          <w:b/>
          <w:sz w:val="24"/>
          <w:szCs w:val="24"/>
          <w:lang w:val="en-GB"/>
        </w:rPr>
        <w:t>Tables</w:t>
      </w:r>
      <w:r w:rsidRPr="002D329E">
        <w:rPr>
          <w:rFonts w:ascii="Times New Roman" w:hAnsi="Times New Roman"/>
          <w:sz w:val="24"/>
          <w:szCs w:val="24"/>
          <w:lang w:val="en-GB"/>
        </w:rPr>
        <w:t xml:space="preserve"> should be provided with the legend at the beginning (type size as in figures); numbered continuously, e.g. "Tab. 1:" and submitted also in original format size (example is enclosed). Key’s for identification only format with tabulator, never with spacing.</w:t>
      </w:r>
    </w:p>
    <w:p w14:paraId="05E9EB6D" w14:textId="18880C7F" w:rsidR="0007225E" w:rsidRPr="00CA7EFB" w:rsidRDefault="0007225E" w:rsidP="00CA7EFB">
      <w:pPr>
        <w:spacing w:before="240" w:line="300" w:lineRule="exact"/>
        <w:rPr>
          <w:rFonts w:ascii="Times New Roman" w:hAnsi="Times New Roman"/>
          <w:sz w:val="24"/>
          <w:szCs w:val="24"/>
        </w:rPr>
      </w:pPr>
      <w:r w:rsidRPr="002D329E">
        <w:rPr>
          <w:rFonts w:ascii="Times New Roman" w:hAnsi="Times New Roman"/>
          <w:sz w:val="24"/>
          <w:szCs w:val="24"/>
          <w:lang w:val="en-GB"/>
        </w:rPr>
        <w:t>If you have any enquiries please don’t hesitate to contact us: Tel: 0043/732/</w:t>
      </w:r>
      <w:r w:rsidR="00AC04FC">
        <w:rPr>
          <w:rFonts w:ascii="Times New Roman" w:hAnsi="Times New Roman"/>
          <w:sz w:val="24"/>
          <w:szCs w:val="24"/>
          <w:lang w:val="en-GB"/>
        </w:rPr>
        <w:t>7720/52</w:t>
      </w:r>
      <w:r w:rsidR="00CA08FC">
        <w:rPr>
          <w:rFonts w:ascii="Times New Roman" w:hAnsi="Times New Roman"/>
          <w:sz w:val="24"/>
          <w:szCs w:val="24"/>
          <w:lang w:val="en-GB"/>
        </w:rPr>
        <w:t>155</w:t>
      </w:r>
      <w:r w:rsidR="00AC04F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A7EFB">
        <w:rPr>
          <w:rFonts w:ascii="Times New Roman" w:hAnsi="Times New Roman"/>
          <w:sz w:val="24"/>
          <w:szCs w:val="24"/>
        </w:rPr>
        <w:t>Our e-mail address "bio.redaktion@</w:t>
      </w:r>
      <w:r w:rsidR="00CA08FC">
        <w:rPr>
          <w:rFonts w:ascii="Times New Roman" w:hAnsi="Times New Roman"/>
          <w:sz w:val="24"/>
          <w:szCs w:val="24"/>
        </w:rPr>
        <w:t>ooelkg.at</w:t>
      </w:r>
      <w:r w:rsidRPr="00CA7EFB">
        <w:rPr>
          <w:rFonts w:ascii="Times New Roman" w:hAnsi="Times New Roman"/>
          <w:sz w:val="24"/>
          <w:szCs w:val="24"/>
        </w:rPr>
        <w:t>".</w:t>
      </w:r>
    </w:p>
    <w:sectPr w:rsidR="0007225E" w:rsidRPr="00CA7EFB">
      <w:footnotePr>
        <w:numRestart w:val="eachSect"/>
      </w:footnotePr>
      <w:pgSz w:w="11901" w:h="16829"/>
      <w:pgMar w:top="851" w:right="1134" w:bottom="851" w:left="1134" w:header="284" w:footer="284" w:gutter="0"/>
      <w:paperSrc w:first="265" w:other="265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raxler, Karin" w:date="2018-04-16T16:12:00Z" w:initials="TK">
    <w:p w14:paraId="6EBF6037" w14:textId="77777777" w:rsidR="00853EFB" w:rsidRDefault="00853EFB">
      <w:pPr>
        <w:pStyle w:val="Kommentartext"/>
      </w:pPr>
      <w:r>
        <w:rPr>
          <w:rStyle w:val="Kommentarzeichen"/>
        </w:rPr>
        <w:annotationRef/>
      </w:r>
      <w:r>
        <w:t>no space between nov. and sp.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BF60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BF6037" w16cid:durableId="2B6849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0F576" w14:textId="77777777" w:rsidR="00B21AFE" w:rsidRDefault="00B21AFE">
      <w:r>
        <w:separator/>
      </w:r>
    </w:p>
  </w:endnote>
  <w:endnote w:type="continuationSeparator" w:id="0">
    <w:p w14:paraId="518168B7" w14:textId="77777777" w:rsidR="00B21AFE" w:rsidRDefault="00B2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79D71" w14:textId="77777777" w:rsidR="00B21AFE" w:rsidRDefault="00B21AFE">
      <w:r>
        <w:separator/>
      </w:r>
    </w:p>
  </w:footnote>
  <w:footnote w:type="continuationSeparator" w:id="0">
    <w:p w14:paraId="5BFF62FB" w14:textId="77777777" w:rsidR="00B21AFE" w:rsidRDefault="00B2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9EA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F86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DEC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4A0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863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09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A23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F2F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FE7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A0A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xler, Karin">
    <w15:presenceInfo w15:providerId="AD" w15:userId="S-1-5-21-1393060369-1102717077-1881041405-131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25E"/>
    <w:rsid w:val="0007225E"/>
    <w:rsid w:val="001115DC"/>
    <w:rsid w:val="00252380"/>
    <w:rsid w:val="002967C7"/>
    <w:rsid w:val="002B78DD"/>
    <w:rsid w:val="002D329E"/>
    <w:rsid w:val="006630F6"/>
    <w:rsid w:val="008022F2"/>
    <w:rsid w:val="00853EFB"/>
    <w:rsid w:val="008E6707"/>
    <w:rsid w:val="009D3A77"/>
    <w:rsid w:val="00AC04FC"/>
    <w:rsid w:val="00B21AFE"/>
    <w:rsid w:val="00B22BC9"/>
    <w:rsid w:val="00BF3299"/>
    <w:rsid w:val="00CA08FC"/>
    <w:rsid w:val="00CA7EFB"/>
    <w:rsid w:val="00E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0D165"/>
  <w15:docId w15:val="{E1064179-92DE-4485-9AFC-9F5E47A3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NewRomanPS" w:eastAsia="Times New Roman" w:hAnsi="TimesNewRomanP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before="120" w:line="360" w:lineRule="atLeast"/>
      <w:jc w:val="both"/>
    </w:pPr>
    <w:rPr>
      <w:sz w:val="28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600" w:after="24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480" w:after="240"/>
      <w:jc w:val="left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spacing w:before="240"/>
      <w:jc w:val="left"/>
      <w:outlineLvl w:val="2"/>
    </w:p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character" w:styleId="Seitenzahl">
    <w:name w:val="page number"/>
    <w:basedOn w:val="Absatz-Standardschriftart"/>
  </w:style>
  <w:style w:type="paragraph" w:styleId="Verzeichnis5">
    <w:name w:val="toc 5"/>
    <w:basedOn w:val="Standard"/>
    <w:next w:val="Standard"/>
    <w:semiHidden/>
    <w:pPr>
      <w:tabs>
        <w:tab w:val="left" w:leader="dot" w:pos="8646"/>
        <w:tab w:val="right" w:pos="9072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7371"/>
        <w:tab w:val="right" w:pos="7507"/>
      </w:tabs>
      <w:spacing w:before="0" w:line="240" w:lineRule="atLeast"/>
      <w:ind w:left="851" w:right="567"/>
    </w:pPr>
    <w:rPr>
      <w:sz w:val="24"/>
    </w:rPr>
  </w:style>
  <w:style w:type="paragraph" w:styleId="Verzeichnis3">
    <w:name w:val="toc 3"/>
    <w:basedOn w:val="Standard"/>
    <w:next w:val="Standard"/>
    <w:semiHidden/>
    <w:pPr>
      <w:tabs>
        <w:tab w:val="left" w:leader="dot" w:pos="7371"/>
        <w:tab w:val="right" w:pos="7507"/>
      </w:tabs>
      <w:spacing w:before="0" w:line="240" w:lineRule="atLeast"/>
      <w:ind w:left="567" w:right="567"/>
    </w:pPr>
    <w:rPr>
      <w:sz w:val="24"/>
    </w:rPr>
  </w:style>
  <w:style w:type="paragraph" w:styleId="Verzeichnis2">
    <w:name w:val="toc 2"/>
    <w:basedOn w:val="Standard"/>
    <w:next w:val="Standard"/>
    <w:semiHidden/>
    <w:pPr>
      <w:tabs>
        <w:tab w:val="left" w:leader="dot" w:pos="7371"/>
        <w:tab w:val="right" w:leader="dot" w:pos="7507"/>
      </w:tabs>
      <w:spacing w:before="0" w:line="240" w:lineRule="atLeast"/>
      <w:ind w:left="567" w:right="284"/>
    </w:pPr>
    <w:rPr>
      <w:sz w:val="24"/>
    </w:rPr>
  </w:style>
  <w:style w:type="paragraph" w:styleId="Verzeichnis1">
    <w:name w:val="toc 1"/>
    <w:basedOn w:val="Standard"/>
    <w:next w:val="Standard"/>
    <w:semiHidden/>
    <w:pPr>
      <w:tabs>
        <w:tab w:val="left" w:leader="dot" w:pos="7371"/>
        <w:tab w:val="right" w:leader="dot" w:pos="7507"/>
      </w:tabs>
      <w:ind w:right="567"/>
    </w:pPr>
    <w:rPr>
      <w:sz w:val="24"/>
    </w:r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spacing w:before="0" w:line="240" w:lineRule="atLeast"/>
      <w:ind w:left="567" w:hanging="567"/>
      <w:jc w:val="left"/>
    </w:pPr>
    <w:rPr>
      <w:sz w:val="24"/>
    </w:r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  <w:pPr>
      <w:spacing w:before="0" w:line="240" w:lineRule="atLeast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lbbzitierleiste">
    <w:name w:val="lbbzitierleiste"/>
    <w:basedOn w:val="Standar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left" w:pos="2552"/>
        <w:tab w:val="left" w:pos="5245"/>
        <w:tab w:val="left" w:pos="7939"/>
      </w:tabs>
      <w:spacing w:before="0"/>
      <w:ind w:firstLine="142"/>
    </w:pPr>
    <w:rPr>
      <w:sz w:val="30"/>
    </w:rPr>
  </w:style>
  <w:style w:type="paragraph" w:customStyle="1" w:styleId="Titel1">
    <w:name w:val="Titel_1"/>
    <w:basedOn w:val="Standard"/>
    <w:pPr>
      <w:spacing w:before="1200"/>
      <w:jc w:val="center"/>
    </w:pPr>
    <w:rPr>
      <w:b/>
      <w:sz w:val="36"/>
    </w:rPr>
  </w:style>
  <w:style w:type="paragraph" w:customStyle="1" w:styleId="Titel2">
    <w:name w:val="Titel_2"/>
    <w:basedOn w:val="Titel1"/>
    <w:pPr>
      <w:spacing w:before="120"/>
    </w:pPr>
  </w:style>
  <w:style w:type="paragraph" w:customStyle="1" w:styleId="Titel3">
    <w:name w:val="Titel_3"/>
    <w:basedOn w:val="Titel1"/>
    <w:pPr>
      <w:spacing w:before="120" w:after="480"/>
    </w:pPr>
  </w:style>
  <w:style w:type="paragraph" w:customStyle="1" w:styleId="Autor">
    <w:name w:val="Autor"/>
    <w:basedOn w:val="Standard"/>
    <w:pPr>
      <w:keepNext/>
      <w:spacing w:before="480" w:after="480"/>
      <w:jc w:val="center"/>
    </w:pPr>
    <w:rPr>
      <w:smallCaps/>
    </w:rPr>
  </w:style>
  <w:style w:type="paragraph" w:customStyle="1" w:styleId="Abstract">
    <w:name w:val="Abstract"/>
    <w:basedOn w:val="Standard"/>
    <w:pPr>
      <w:spacing w:before="0" w:after="120" w:line="240" w:lineRule="atLeast"/>
      <w:ind w:left="567" w:right="567"/>
    </w:pPr>
    <w:rPr>
      <w:sz w:val="24"/>
    </w:rPr>
  </w:style>
  <w:style w:type="paragraph" w:customStyle="1" w:styleId="Tabelle">
    <w:name w:val="Tabelle"/>
    <w:basedOn w:val="Standard"/>
    <w:pPr>
      <w:keepLines/>
      <w:spacing w:before="0" w:line="240" w:lineRule="atLeast"/>
    </w:pPr>
    <w:rPr>
      <w:sz w:val="24"/>
    </w:rPr>
  </w:style>
  <w:style w:type="paragraph" w:customStyle="1" w:styleId="TabKopf">
    <w:name w:val="Tab_Kopf"/>
    <w:basedOn w:val="Tabelle"/>
    <w:pPr>
      <w:keepNext/>
      <w:pBdr>
        <w:bottom w:val="single" w:sz="6" w:space="1" w:color="auto"/>
      </w:pBdr>
      <w:tabs>
        <w:tab w:val="left" w:pos="6237"/>
      </w:tabs>
      <w:spacing w:before="120" w:after="120"/>
    </w:pPr>
  </w:style>
  <w:style w:type="paragraph" w:customStyle="1" w:styleId="TabText">
    <w:name w:val="Tab_Text"/>
    <w:basedOn w:val="Standard"/>
    <w:pPr>
      <w:spacing w:before="360"/>
    </w:pPr>
    <w:rPr>
      <w:b/>
    </w:rPr>
  </w:style>
  <w:style w:type="paragraph" w:customStyle="1" w:styleId="TabEnde">
    <w:name w:val="Tab_Ende"/>
    <w:basedOn w:val="Tabelle"/>
    <w:pPr>
      <w:pBdr>
        <w:bottom w:val="single" w:sz="6" w:space="1" w:color="auto"/>
      </w:pBdr>
      <w:tabs>
        <w:tab w:val="left" w:pos="6946"/>
      </w:tabs>
      <w:spacing w:after="240"/>
    </w:pPr>
  </w:style>
  <w:style w:type="paragraph" w:customStyle="1" w:styleId="TextoAbs">
    <w:name w:val="Text_oAbs"/>
    <w:basedOn w:val="Standard"/>
    <w:pPr>
      <w:spacing w:before="0"/>
    </w:pPr>
  </w:style>
  <w:style w:type="paragraph" w:customStyle="1" w:styleId="Zusammenf">
    <w:name w:val="Zusammenf"/>
    <w:basedOn w:val="Standard"/>
    <w:rPr>
      <w:sz w:val="24"/>
    </w:rPr>
  </w:style>
  <w:style w:type="paragraph" w:customStyle="1" w:styleId="Literatur">
    <w:name w:val="Literatur"/>
    <w:basedOn w:val="Standard"/>
    <w:pPr>
      <w:keepLines/>
      <w:ind w:left="397" w:hanging="397"/>
    </w:pPr>
    <w:rPr>
      <w:sz w:val="24"/>
    </w:rPr>
  </w:style>
  <w:style w:type="paragraph" w:customStyle="1" w:styleId="Anschrift1">
    <w:name w:val="Anschrift_1"/>
    <w:basedOn w:val="Standard"/>
    <w:pPr>
      <w:keepNext/>
      <w:tabs>
        <w:tab w:val="left" w:pos="2835"/>
      </w:tabs>
      <w:spacing w:before="480"/>
      <w:jc w:val="left"/>
    </w:pPr>
    <w:rPr>
      <w:sz w:val="24"/>
    </w:rPr>
  </w:style>
  <w:style w:type="paragraph" w:customStyle="1" w:styleId="Anschrift2">
    <w:name w:val="Anschrift_2"/>
    <w:basedOn w:val="Anschrift1"/>
    <w:pPr>
      <w:spacing w:before="0" w:line="240" w:lineRule="atLeast"/>
      <w:ind w:left="2835"/>
    </w:pPr>
    <w:rPr>
      <w:rFonts w:ascii="Times New Roman" w:hAnsi="Times New Roman"/>
      <w:sz w:val="26"/>
    </w:rPr>
  </w:style>
  <w:style w:type="paragraph" w:customStyle="1" w:styleId="Abbildung">
    <w:name w:val="Abbildung"/>
    <w:basedOn w:val="Standard"/>
    <w:pPr>
      <w:keepLines/>
      <w:spacing w:line="240" w:lineRule="atLeast"/>
    </w:pPr>
    <w:rPr>
      <w:sz w:val="24"/>
    </w:rPr>
  </w:style>
  <w:style w:type="paragraph" w:styleId="Liste">
    <w:name w:val="List"/>
    <w:basedOn w:val="Standard"/>
    <w:pPr>
      <w:spacing w:before="0"/>
      <w:jc w:val="left"/>
    </w:pPr>
  </w:style>
  <w:style w:type="paragraph" w:customStyle="1" w:styleId="Inhaltsverz">
    <w:name w:val="Inhaltsverz."/>
    <w:basedOn w:val="Standard"/>
    <w:pPr>
      <w:tabs>
        <w:tab w:val="right" w:leader="dot" w:pos="9412"/>
      </w:tabs>
      <w:ind w:left="567" w:right="567" w:hanging="567"/>
    </w:pPr>
  </w:style>
  <w:style w:type="paragraph" w:customStyle="1" w:styleId="Bestimmungsschl">
    <w:name w:val="Bestimmungsschl."/>
    <w:basedOn w:val="Standard"/>
    <w:pPr>
      <w:keepLines/>
      <w:tabs>
        <w:tab w:val="left" w:pos="397"/>
        <w:tab w:val="right" w:leader="dot" w:pos="8505"/>
      </w:tabs>
      <w:ind w:left="397" w:right="284" w:hanging="397"/>
    </w:pPr>
  </w:style>
  <w:style w:type="paragraph" w:customStyle="1" w:styleId="Typenmaterial">
    <w:name w:val="Typenmaterial"/>
    <w:basedOn w:val="Standard"/>
    <w:pPr>
      <w:spacing w:line="240" w:lineRule="atLeast"/>
    </w:pPr>
    <w:rPr>
      <w:sz w:val="24"/>
    </w:rPr>
  </w:style>
  <w:style w:type="paragraph" w:customStyle="1" w:styleId="Aufzhlung">
    <w:name w:val="Aufzählung"/>
    <w:basedOn w:val="Standard"/>
    <w:pPr>
      <w:tabs>
        <w:tab w:val="left" w:pos="964"/>
      </w:tabs>
      <w:spacing w:line="280" w:lineRule="atLeast"/>
      <w:ind w:left="964" w:hanging="964"/>
    </w:pPr>
  </w:style>
  <w:style w:type="paragraph" w:customStyle="1" w:styleId="Synonym">
    <w:name w:val="Synonym"/>
    <w:basedOn w:val="Standard"/>
    <w:pPr>
      <w:keepLines/>
      <w:tabs>
        <w:tab w:val="left" w:pos="284"/>
      </w:tabs>
      <w:spacing w:after="24" w:line="240" w:lineRule="atLeast"/>
      <w:ind w:left="567" w:hanging="567"/>
    </w:pPr>
    <w:rPr>
      <w:sz w:val="24"/>
    </w:rPr>
  </w:style>
  <w:style w:type="paragraph" w:customStyle="1" w:styleId="berschriftArt">
    <w:name w:val="Überschrift_Art"/>
    <w:basedOn w:val="Standard"/>
    <w:pPr>
      <w:keepNext/>
      <w:spacing w:before="240" w:after="120"/>
    </w:pPr>
    <w:rPr>
      <w:b/>
    </w:rPr>
  </w:style>
  <w:style w:type="paragraph" w:customStyle="1" w:styleId="Materialunters">
    <w:name w:val="Material_unters."/>
    <w:basedOn w:val="Standard"/>
    <w:pPr>
      <w:keepLines/>
      <w:spacing w:line="240" w:lineRule="atLeast"/>
      <w:ind w:left="510" w:hanging="510"/>
    </w:pPr>
    <w:rPr>
      <w:sz w:val="24"/>
    </w:rPr>
  </w:style>
  <w:style w:type="paragraph" w:customStyle="1" w:styleId="BESTIMMUNGSTABELLE">
    <w:name w:val="BESTIMMUNGSTABELLE"/>
    <w:basedOn w:val="Standard"/>
    <w:pPr>
      <w:keepLines/>
      <w:tabs>
        <w:tab w:val="left" w:pos="397"/>
        <w:tab w:val="right" w:leader="dot" w:pos="8505"/>
      </w:tabs>
      <w:spacing w:line="360" w:lineRule="exact"/>
      <w:ind w:left="397" w:right="284" w:hanging="397"/>
    </w:pPr>
    <w:rPr>
      <w:sz w:val="26"/>
    </w:rPr>
  </w:style>
  <w:style w:type="paragraph" w:customStyle="1" w:styleId="FAMILIEN">
    <w:name w:val="FAMILIE(N)"/>
    <w:basedOn w:val="Standard"/>
    <w:pPr>
      <w:spacing w:after="240" w:line="480" w:lineRule="exact"/>
      <w:jc w:val="center"/>
    </w:pPr>
    <w:rPr>
      <w:sz w:val="24"/>
    </w:rPr>
  </w:style>
  <w:style w:type="paragraph" w:customStyle="1" w:styleId="KEYWORDS">
    <w:name w:val="KEYWORDS"/>
    <w:basedOn w:val="Standard"/>
    <w:pPr>
      <w:spacing w:after="240" w:line="240" w:lineRule="exact"/>
      <w:ind w:left="567" w:right="567"/>
    </w:pPr>
    <w:rPr>
      <w:sz w:val="24"/>
    </w:rPr>
  </w:style>
  <w:style w:type="paragraph" w:customStyle="1" w:styleId="Artberschrift">
    <w:name w:val="Art_Überschrift"/>
    <w:basedOn w:val="Standard"/>
    <w:pPr>
      <w:keepNext/>
      <w:spacing w:before="240" w:after="120" w:line="360" w:lineRule="exact"/>
    </w:pPr>
    <w:rPr>
      <w:b/>
    </w:rPr>
  </w:style>
  <w:style w:type="paragraph" w:customStyle="1" w:styleId="MaterialFundorte">
    <w:name w:val="Material_Fundorte"/>
    <w:basedOn w:val="Standard"/>
    <w:pPr>
      <w:spacing w:line="360" w:lineRule="exact"/>
      <w:ind w:left="340" w:hanging="340"/>
    </w:pPr>
    <w:rPr>
      <w:sz w:val="24"/>
    </w:rPr>
  </w:style>
  <w:style w:type="paragraph" w:customStyle="1" w:styleId="Material1">
    <w:name w:val="Material_1"/>
    <w:basedOn w:val="Standard"/>
    <w:pPr>
      <w:keepNext/>
      <w:jc w:val="left"/>
    </w:pPr>
    <w:rPr>
      <w:sz w:val="24"/>
    </w:rPr>
  </w:style>
  <w:style w:type="paragraph" w:customStyle="1" w:styleId="Material2">
    <w:name w:val="Material_2"/>
    <w:basedOn w:val="Material1"/>
    <w:pPr>
      <w:keepNext w:val="0"/>
      <w:tabs>
        <w:tab w:val="left" w:pos="284"/>
        <w:tab w:val="left" w:pos="340"/>
        <w:tab w:val="left" w:pos="1021"/>
      </w:tabs>
      <w:spacing w:before="0" w:line="240" w:lineRule="atLeast"/>
      <w:ind w:left="284"/>
    </w:pPr>
  </w:style>
  <w:style w:type="paragraph" w:customStyle="1" w:styleId="Zusammenf0">
    <w:name w:val="Zusammenf"/>
    <w:basedOn w:val="Standard"/>
    <w:rPr>
      <w:sz w:val="24"/>
    </w:rPr>
  </w:style>
  <w:style w:type="paragraph" w:customStyle="1" w:styleId="Rahmen">
    <w:name w:val="Rahmen"/>
    <w:basedOn w:val="Standard"/>
    <w:pPr>
      <w:keepNext/>
      <w:keepLines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jc w:val="left"/>
    </w:pPr>
    <w:rPr>
      <w:rFonts w:ascii="prestige" w:hAnsi="prestige"/>
    </w:rPr>
  </w:style>
  <w:style w:type="paragraph" w:customStyle="1" w:styleId="Methoden">
    <w:name w:val="Methoden"/>
    <w:basedOn w:val="Standard"/>
    <w:pPr>
      <w:spacing w:line="240" w:lineRule="exact"/>
    </w:pPr>
    <w:rPr>
      <w:sz w:val="24"/>
    </w:rPr>
  </w:style>
  <w:style w:type="paragraph" w:customStyle="1" w:styleId="berschriftArt0">
    <w:name w:val="Überschrift_Art"/>
    <w:basedOn w:val="Standard"/>
    <w:pPr>
      <w:keepNext/>
      <w:spacing w:before="240" w:after="120"/>
    </w:pPr>
    <w:rPr>
      <w:b/>
    </w:rPr>
  </w:style>
  <w:style w:type="character" w:styleId="Kommentarzeichen">
    <w:name w:val="annotation reference"/>
    <w:basedOn w:val="Absatz-Standardschriftart"/>
    <w:semiHidden/>
    <w:unhideWhenUsed/>
    <w:rsid w:val="00853E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53EF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53EFB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53E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53EFB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853EF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53EFB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Linzer biol</vt:lpstr>
    </vt:vector>
  </TitlesOfParts>
  <Company>OÖ. Landesmuseum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Linzer biol</dc:title>
  <dc:creator>Biologiezentrum</dc:creator>
  <cp:lastModifiedBy>Traxler, Karin</cp:lastModifiedBy>
  <cp:revision>9</cp:revision>
  <cp:lastPrinted>2014-07-14T10:24:00Z</cp:lastPrinted>
  <dcterms:created xsi:type="dcterms:W3CDTF">2016-11-28T09:39:00Z</dcterms:created>
  <dcterms:modified xsi:type="dcterms:W3CDTF">2025-02-25T12:55:00Z</dcterms:modified>
</cp:coreProperties>
</file>